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38B" w14:textId="77777777" w:rsidR="00925FDE" w:rsidRDefault="00925FDE" w:rsidP="00925FD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</w:t>
      </w:r>
      <w:r w:rsidRPr="00F70BE1">
        <w:rPr>
          <w:rFonts w:ascii="Times New Roman" w:eastAsia="Times New Roman" w:hAnsi="Times New Roman"/>
          <w:b/>
          <w:bCs/>
          <w:lang w:eastAsia="hr-HR"/>
        </w:rPr>
        <w:t>SREDIŠNJA SLUŽBA</w:t>
      </w:r>
    </w:p>
    <w:p w14:paraId="7BF40D50" w14:textId="2AE4A0CB" w:rsidR="00925FDE" w:rsidRDefault="00925FDE" w:rsidP="00925FDE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   SLUŽBA ZA  JAVNU NABAVU</w:t>
      </w:r>
    </w:p>
    <w:p w14:paraId="3942F0A3" w14:textId="77777777" w:rsidR="00925FDE" w:rsidRPr="00925FDE" w:rsidRDefault="00925FDE" w:rsidP="00925FDE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66F5B0" w14:textId="77777777" w:rsidR="00925FDE" w:rsidRPr="00925FDE" w:rsidRDefault="00925FDE" w:rsidP="00925FDE">
      <w:pPr>
        <w:numPr>
          <w:ilvl w:val="0"/>
          <w:numId w:val="22"/>
        </w:numPr>
        <w:spacing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referenta: </w:t>
      </w:r>
    </w:p>
    <w:p w14:paraId="59EC10D1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obrađuje dokumentaciju za narudžbenice i izrađuje narudžbenice</w:t>
      </w:r>
    </w:p>
    <w:p w14:paraId="504DFE63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po potrebi sudjeluje u izradi tehničkih specifikacija </w:t>
      </w:r>
    </w:p>
    <w:p w14:paraId="5B24FB59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kontrolira zahtjeve i priprema interne narudžbe za nabavu</w:t>
      </w:r>
    </w:p>
    <w:p w14:paraId="34CB67F0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64414149"/>
      <w:r w:rsidRPr="00925FDE">
        <w:rPr>
          <w:rFonts w:ascii="Times New Roman" w:eastAsia="Calibri" w:hAnsi="Times New Roman" w:cs="Times New Roman"/>
          <w:kern w:val="0"/>
          <w14:ligatures w14:val="none"/>
        </w:rPr>
        <w:t>realizira plan nabave</w:t>
      </w:r>
    </w:p>
    <w:bookmarkEnd w:id="0"/>
    <w:p w14:paraId="7A5F3D86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sudjeluje u izradi poziva za jednostavnu nabavu </w:t>
      </w:r>
    </w:p>
    <w:p w14:paraId="32C827A1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prati tijek postupka nabave  </w:t>
      </w:r>
    </w:p>
    <w:p w14:paraId="43A51F55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daje informacije unutar Zavoda </w:t>
      </w:r>
    </w:p>
    <w:p w14:paraId="30AFE389" w14:textId="77777777" w:rsidR="00925FDE" w:rsidRP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izrađuje razne tablice i druge materijale za potrebe ureda</w:t>
      </w:r>
    </w:p>
    <w:p w14:paraId="66B8C892" w14:textId="77777777" w:rsidR="00925FDE" w:rsidRDefault="00925FDE" w:rsidP="00925FDE">
      <w:pPr>
        <w:numPr>
          <w:ilvl w:val="0"/>
          <w:numId w:val="23"/>
        </w:numPr>
        <w:spacing w:line="25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ravnatelja Zavoda, pomoćnika ravnatelja Sektora i voditelja Službe, sukladno stručnoj spremi i pravilima struke </w:t>
      </w:r>
    </w:p>
    <w:p w14:paraId="17F44359" w14:textId="77777777" w:rsidR="00925FDE" w:rsidRPr="00925FDE" w:rsidRDefault="00925FDE" w:rsidP="00925FDE">
      <w:p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0022A6" w14:textId="728FD2DC" w:rsidR="00925FDE" w:rsidRPr="00925FDE" w:rsidRDefault="00925FDE" w:rsidP="00925FDE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 SLUŽBA ZA ZAŠTITU NA RADU</w:t>
      </w:r>
    </w:p>
    <w:p w14:paraId="7974A048" w14:textId="77777777" w:rsidR="00925FDE" w:rsidRPr="00925FDE" w:rsidRDefault="00925FDE" w:rsidP="00925FDE">
      <w:pPr>
        <w:numPr>
          <w:ilvl w:val="0"/>
          <w:numId w:val="25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savjetnika zaštite na radu II stupnja: </w:t>
      </w:r>
    </w:p>
    <w:p w14:paraId="0A35E8CA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organizira i provodi zaštitu na radu</w:t>
      </w:r>
    </w:p>
    <w:p w14:paraId="51303FF5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pruža stručnu pomoć poslodavcu i njegovim ovlaštenicima, radnicima te povjerenicima radnika   za zaštitu na radu u provedbi i unapređivanju zaštite na radu</w:t>
      </w:r>
    </w:p>
    <w:p w14:paraId="43128B25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sudjeluje u izradi poslovne strategije te operativnih planova i programa poslovanja, u dijelu u kojem se moraju odnositi na zaštitu na radu, te sudjelovanje u primjeni upravljačkih metoda ili tehnika za provođenje strategije</w:t>
      </w:r>
    </w:p>
    <w:p w14:paraId="3970EEEC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izrađuje procjenu rizika i reviziju procjene rizika</w:t>
      </w:r>
    </w:p>
    <w:p w14:paraId="3C8A9D77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" w:name="_Hlk164072173"/>
      <w:r w:rsidRPr="00925FDE">
        <w:rPr>
          <w:rFonts w:ascii="Times New Roman" w:eastAsia="Calibri" w:hAnsi="Times New Roman" w:cs="Times New Roman"/>
          <w:kern w:val="0"/>
          <w14:ligatures w14:val="none"/>
        </w:rPr>
        <w:t>provodi unutarnji nadzor nad primjenom pravila zaštite na radu te potiče i savjetuje poslodavca i njegove ovlaštenike da otklanjaju nedostatke u zaštiti na radu utvrđene unutarnjim nadzorom</w:t>
      </w:r>
    </w:p>
    <w:p w14:paraId="2CC7ADE1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164072187"/>
      <w:bookmarkEnd w:id="1"/>
      <w:r w:rsidRPr="00925FDE">
        <w:rPr>
          <w:rFonts w:ascii="Times New Roman" w:eastAsia="Calibri" w:hAnsi="Times New Roman" w:cs="Times New Roman"/>
          <w:kern w:val="0"/>
          <w14:ligatures w14:val="none"/>
        </w:rPr>
        <w:t>prikuplja i analizira podatke u vezi s nezgodama, ozljedama na radu, profesionalnim bolestima i bolestima u vezi s radom te priprema propisane prijave ozljeda na radu i profesionalnih bolesti i izrađuje izvješće za potrebe poslodavca</w:t>
      </w:r>
    </w:p>
    <w:bookmarkEnd w:id="2"/>
    <w:p w14:paraId="03666DCE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surađuje s tijelima nadležnima za poslove inspekcije rada, sa zavodom nadležnim za zaštitu zdravlja i sigurnost na radu, </w:t>
      </w: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Nacionalnim vijećem za zaštitu na radu</w:t>
      </w:r>
      <w:r w:rsidRPr="00925FDE">
        <w:rPr>
          <w:rFonts w:ascii="Times New Roman" w:eastAsia="Calibri" w:hAnsi="Times New Roman" w:cs="Times New Roman"/>
          <w:kern w:val="0"/>
          <w14:ligatures w14:val="none"/>
        </w:rPr>
        <w:t>, ovlaštenim osobama te sa specijalistom medicine rada</w:t>
      </w:r>
    </w:p>
    <w:p w14:paraId="0B8F1BE1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osposobljava radnike, poslodavca i ovlaštenike za rad na siguran način</w:t>
      </w:r>
    </w:p>
    <w:p w14:paraId="0C2D4861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upućuje radnike na sistematski pregled, pregled vida, liječnički pregled vozača i vanjska osposobljavanja (osposobljavanje radnika za pružanje prve pomoći)</w:t>
      </w:r>
    </w:p>
    <w:p w14:paraId="403E6936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osposobljava povjerenika radnika za zaštitu na radu i pomaže u njegovom djelovanju</w:t>
      </w:r>
    </w:p>
    <w:p w14:paraId="35570A65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sudjeluje u radu odbora za zaštitu na radu</w:t>
      </w:r>
    </w:p>
    <w:p w14:paraId="67368CFF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surađuje s poslodavcem prilikom sanacije i renoviranja poslovnih objekata namijenjenih za rad, nabave radne opreme i ostalih sredstava rada i osobne zaštitne opreme </w:t>
      </w:r>
    </w:p>
    <w:p w14:paraId="32CBF757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prati rokove ispitivanja i u suradnji s vanjskim ovlaštenim tvrtkama vrši ispitivanje radne opreme, radnog okoliša, električnih instalacija, vatrogasnih aparata</w:t>
      </w:r>
    </w:p>
    <w:p w14:paraId="55DCA33D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164072226"/>
      <w:r w:rsidRPr="00925FDE">
        <w:rPr>
          <w:rFonts w:ascii="Times New Roman" w:eastAsia="Times New Roman" w:hAnsi="Times New Roman" w:cs="Times New Roman"/>
          <w:kern w:val="0"/>
          <w14:ligatures w14:val="none"/>
        </w:rPr>
        <w:t>stručno se usavršava iz zaštite na radu</w:t>
      </w:r>
    </w:p>
    <w:p w14:paraId="0C6F44D0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surađuje sa Državnim inspektoratom</w:t>
      </w:r>
    </w:p>
    <w:p w14:paraId="23AF9763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sudjeluje u nabavi osobne zaštitne opreme (vozači-dostavljači, pomoćni radnici)</w:t>
      </w:r>
    </w:p>
    <w:p w14:paraId="224F70CE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 xml:space="preserve">sudjeluje u izrada internih pravilnika i akata iz područja zaštite na radu </w:t>
      </w:r>
      <w:bookmarkEnd w:id="3"/>
    </w:p>
    <w:p w14:paraId="5CA75F62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Times New Roman" w:hAnsi="Times New Roman" w:cs="Times New Roman"/>
          <w:kern w:val="0"/>
          <w14:ligatures w14:val="none"/>
        </w:rPr>
        <w:t>unosi podatke u informacijski sustav zaštite na radu</w:t>
      </w:r>
    </w:p>
    <w:p w14:paraId="1C03168F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sudjeluje u primjeni međunarodnih certifikacijskih normi za upravljanje zaštitom na radu, kvalitetom, rizicima, društvenom odgovornošću u poslovanju i slično </w:t>
      </w:r>
    </w:p>
    <w:p w14:paraId="3D852B44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obavlja i ostale poslove zaštite na radu u skladu s potrebama poslodavca i prema nalogu ravnatelja.</w:t>
      </w:r>
    </w:p>
    <w:p w14:paraId="38D995D6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prati i primjenjuje propise i stručnu literaturu</w:t>
      </w:r>
    </w:p>
    <w:p w14:paraId="0E560D2F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</w:t>
      </w:r>
    </w:p>
    <w:p w14:paraId="164480C5" w14:textId="77777777" w:rsidR="00925FDE" w:rsidRPr="00925FDE" w:rsidRDefault="00925FDE" w:rsidP="00925FDE">
      <w:pPr>
        <w:numPr>
          <w:ilvl w:val="0"/>
          <w:numId w:val="24"/>
        </w:numPr>
        <w:spacing w:after="0" w:line="276" w:lineRule="auto"/>
        <w:ind w:left="170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obavlja i druge poslove po nalogu ravnatelja Zavoda, pomoćnika ravnatelja Sektora i voditelja Službe sukladno stručnoj spremi i pravilima struke.</w:t>
      </w:r>
    </w:p>
    <w:p w14:paraId="6EB6976F" w14:textId="77777777" w:rsidR="00925FDE" w:rsidRDefault="00925FDE" w:rsidP="00925FDE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FD2563" w14:textId="263F8AA5" w:rsidR="00925FDE" w:rsidRDefault="00925FDE" w:rsidP="00925FDE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ADMINISTRATIVNI I POMOĆNO-TEHNIČKI POSLOVI</w:t>
      </w:r>
    </w:p>
    <w:p w14:paraId="71A9AAB1" w14:textId="77777777" w:rsidR="00925FDE" w:rsidRPr="00925FDE" w:rsidRDefault="00925FDE" w:rsidP="00925FDE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64762" w14:textId="77777777" w:rsidR="00925FDE" w:rsidRPr="00925FDE" w:rsidRDefault="00925FDE" w:rsidP="00925FDE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Poslovi radnog mjesta vozača-dostavljača:</w:t>
      </w:r>
    </w:p>
    <w:p w14:paraId="2CED307A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obavlja prijevoz ravnatelja, pomoćnika ravnatelja, stručnih radnika na stručne sastanke i drugo</w:t>
      </w:r>
    </w:p>
    <w:p w14:paraId="226982CD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brine o redovnom i izvanrednom održavanju službenog automobila Zavoda, te operativnim poslovima s tim u vezi</w:t>
      </w:r>
    </w:p>
    <w:p w14:paraId="44CBBB14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odrađuje poslove vezano uz redovnu godišnju registraciju automobila</w:t>
      </w:r>
    </w:p>
    <w:p w14:paraId="56D4C87A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vodi evidenciju o svim vozilima Zavoda, te podnosi zahtjev ovlaštenom referentu nabave za ishođenje dokumentacije potrebne za redovni godišnju registraciju automobila</w:t>
      </w:r>
    </w:p>
    <w:p w14:paraId="3C1BE4D6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vodi evidenciju o korištenju vozila, pregledava vozilo i brine se o njegovoj ispravnosti i čistoći</w:t>
      </w:r>
    </w:p>
    <w:p w14:paraId="1526AA88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0768CD25" w14:textId="77777777" w:rsidR="00925FDE" w:rsidRPr="00925FDE" w:rsidRDefault="00925FDE" w:rsidP="00925FDE">
      <w:pPr>
        <w:numPr>
          <w:ilvl w:val="0"/>
          <w:numId w:val="27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obavlja i druge poslove po nalogu ravnatelja Zavoda i/ili pomoćnika ravnatelja</w:t>
      </w:r>
    </w:p>
    <w:p w14:paraId="5A92BE96" w14:textId="77777777" w:rsidR="00925FDE" w:rsidRPr="00925FDE" w:rsidRDefault="00925FDE" w:rsidP="00925FDE">
      <w:p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A65888" w14:textId="77777777" w:rsidR="00925FDE" w:rsidRPr="00925FDE" w:rsidRDefault="00925FDE" w:rsidP="00925FDE">
      <w:pPr>
        <w:numPr>
          <w:ilvl w:val="0"/>
          <w:numId w:val="26"/>
        </w:numPr>
        <w:spacing w:after="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Poslovi radnog mjesta pomoćnog radnika bez kvalifikacije u sustavu s posebnim uvjetima rada:</w:t>
      </w:r>
    </w:p>
    <w:p w14:paraId="6A9F43A7" w14:textId="77777777" w:rsidR="00925FDE" w:rsidRPr="00925FDE" w:rsidRDefault="00925FDE" w:rsidP="00925FDE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svakodnevno čisti sve uredske prostorije, hodnik, čajnu kuhinju, stubišta, sanitarne prostorije</w:t>
      </w:r>
    </w:p>
    <w:p w14:paraId="7AF34D3C" w14:textId="77777777" w:rsidR="00925FDE" w:rsidRPr="00925FDE" w:rsidRDefault="00925FDE" w:rsidP="00925FDE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pere prozore i vrata</w:t>
      </w:r>
    </w:p>
    <w:p w14:paraId="62E6E264" w14:textId="77777777" w:rsidR="00925FDE" w:rsidRPr="00925FDE" w:rsidRDefault="00925FDE" w:rsidP="00925FDE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nadzire inventar uredski prostorija i podnosi prijave o nestanku inventara i drugim nedostatcima</w:t>
      </w:r>
    </w:p>
    <w:p w14:paraId="4E88103C" w14:textId="77777777" w:rsidR="00925FDE" w:rsidRPr="00925FDE" w:rsidRDefault="00925FDE" w:rsidP="00925FDE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5221DB65" w14:textId="2C7DDEB3" w:rsidR="00925FDE" w:rsidRPr="00925FDE" w:rsidRDefault="00925FDE" w:rsidP="00925FDE">
      <w:pPr>
        <w:numPr>
          <w:ilvl w:val="0"/>
          <w:numId w:val="1"/>
        </w:numPr>
        <w:spacing w:after="0" w:line="276" w:lineRule="auto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>obavlja i druge poslove po nalogu ravnatelja Zavoda i/ili pomoćnika ravnatelja</w:t>
      </w:r>
    </w:p>
    <w:p w14:paraId="7C8BBBFB" w14:textId="77777777" w:rsidR="00925FDE" w:rsidRDefault="00925FDE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34778950" w14:textId="168EBA3F" w:rsidR="00925FDE" w:rsidRPr="00925FDE" w:rsidRDefault="00925FDE" w:rsidP="00925FDE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b/>
          <w:bCs/>
          <w:kern w:val="0"/>
          <w14:ligatures w14:val="none"/>
        </w:rPr>
        <w:t>ŽUPANIJSKA SLUŽBA</w:t>
      </w:r>
    </w:p>
    <w:p w14:paraId="4BE77F5E" w14:textId="77777777" w:rsidR="00925FDE" w:rsidRDefault="00925FDE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0D09F889" w14:textId="68DB9B73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UDOMITELJSTVA</w:t>
      </w:r>
    </w:p>
    <w:p w14:paraId="52904F20" w14:textId="77777777" w:rsidR="00586EC2" w:rsidRPr="00586EC2" w:rsidRDefault="00586EC2" w:rsidP="00586EC2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4D98F6B" w14:textId="77777777" w:rsidR="00586EC2" w:rsidRPr="00586EC2" w:rsidRDefault="00586EC2" w:rsidP="00925FDE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</w:t>
      </w:r>
      <w:r w:rsidRPr="00586EC2">
        <w:rPr>
          <w:rFonts w:ascii="Times New Roman" w:eastAsia="Aptos" w:hAnsi="Times New Roman" w:cs="Times New Roman"/>
          <w:kern w:val="0"/>
          <w14:ligatures w14:val="none"/>
        </w:rPr>
        <w:t xml:space="preserve"> u sustavu socijalne zaštite 2 </w:t>
      </w:r>
      <w:r w:rsidRPr="00586EC2">
        <w:rPr>
          <w:rFonts w:ascii="Times New Roman" w:eastAsia="Calibri" w:hAnsi="Times New Roman" w:cs="Times New Roman"/>
          <w:kern w:val="0"/>
          <w14:ligatures w14:val="none"/>
        </w:rPr>
        <w:t>– PSIHOLOG:</w:t>
      </w:r>
    </w:p>
    <w:p w14:paraId="295FB831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obiteljsku procjenu i izrađuje stručno mišljenje u svrhu utvrđivanja ispunjenosti uvjeta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kao i u postupcima pokrenutim radi prestanka dozvole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5829EBBE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donošenju zaključka o ispunjavanju propisanih zakonskih uvjeta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zajedno s drugim članovima Tima za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5B45BDDA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radu Povjerenstva za izbor udomitelja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zanimanja</w:t>
      </w:r>
    </w:p>
    <w:p w14:paraId="1D912844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 računa o popunjenosti kapaciteta kod udomitelja koji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obavlja kao zanimanje, u skladu sa najboljim interesom korisnika</w:t>
      </w:r>
    </w:p>
    <w:p w14:paraId="64C28AE6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 xml:space="preserve">s drugim članovima Tima za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vrši procjenu potreba korisnika i daje preporuku udomiteljske obitelji koja je najadekvatnija za smještaj korisnika </w:t>
      </w:r>
    </w:p>
    <w:p w14:paraId="16577D5D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35710A2A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pruža kontinuiranu stručnu podršku udomiteljskim obiteljima i prati rad udomiteljskih obitelji na svom području </w:t>
      </w:r>
    </w:p>
    <w:p w14:paraId="4C9FBBA2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kontrolu udomiteljskih obitelji na području svoje nadležnosti putem terenskih izvida i redovitih kontakata </w:t>
      </w:r>
    </w:p>
    <w:p w14:paraId="26EE0F8B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15D70B3C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75D6B810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496031A7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Područnim uredom nadležnim za korisnika u pitanjima vezanima uz zadovoljavanje potreba i zaštitu interesa korisnika</w:t>
      </w:r>
    </w:p>
    <w:p w14:paraId="0A5DA69E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promicanju razvoja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skladu s potrebama na svom području i pruža informacije svim zainteresiranim osobama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5CDB1CC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 tijelima državne uprave, jedinicama lokalne i područne samouprave, odgojno-obrazovnim i zdravstvenim ustanovama, pravosudnim organima </w:t>
      </w:r>
    </w:p>
    <w:p w14:paraId="7F2AB400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sa domovima socijalne skrbi, centara za pružanje usluga u zajednici i drugih registriranih pružatelja usluga radi pružanja usluge psihosocijalne podrške udomiteljima </w:t>
      </w:r>
    </w:p>
    <w:p w14:paraId="24485C7D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akademskom zajednicom u pogledu organiziranja studentske prakse, predavanja za studente, pomoći kod istraživanja i dr.</w:t>
      </w:r>
    </w:p>
    <w:p w14:paraId="0710DDE3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predlaganju udomitelja u svrhu dodjelu priznanja za obavljanje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2D1D02F7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dežurni telefon za udomitelje</w:t>
      </w:r>
    </w:p>
    <w:p w14:paraId="4D078BBB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godišnji plan i program rada Tima za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35886225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izvještaje o radu Tima za </w:t>
      </w:r>
      <w:proofErr w:type="spellStart"/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4C29FDC8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prati propise i stručnu literaturu te se trajno stručno usavršava</w:t>
      </w:r>
    </w:p>
    <w:p w14:paraId="01F9C16B" w14:textId="77777777" w:rsidR="00586EC2" w:rsidRP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 propisanu evidenciju i dokumentaciju sukladno važećem podzakonskom aktu</w:t>
      </w:r>
    </w:p>
    <w:p w14:paraId="4D0D4DCE" w14:textId="6F1F4024" w:rsidR="00586EC2" w:rsidRDefault="00586EC2" w:rsidP="00925FDE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 i druge poslove po nalogu čelnika/upravitelja županijske službe, sukladno stručnoj spremi i pravilima struke</w:t>
      </w:r>
    </w:p>
    <w:p w14:paraId="5518F706" w14:textId="77777777" w:rsidR="00925FDE" w:rsidRDefault="00925FDE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119B3A2B" w14:textId="73D5332B" w:rsidR="00166CE6" w:rsidRPr="00166CE6" w:rsidRDefault="00166CE6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POMOĆNO-TEHNIČKI POSLOVI</w:t>
      </w:r>
    </w:p>
    <w:p w14:paraId="0B1332FB" w14:textId="77777777" w:rsidR="00166CE6" w:rsidRPr="00166CE6" w:rsidRDefault="00166CE6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A9772DD" w14:textId="77777777" w:rsidR="00166CE6" w:rsidRPr="00166CE6" w:rsidRDefault="00166CE6" w:rsidP="00925FDE">
      <w:pPr>
        <w:numPr>
          <w:ilvl w:val="0"/>
          <w:numId w:val="13"/>
        </w:num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Poslovi radnog mjesta vozača – dostavljača:</w:t>
      </w:r>
    </w:p>
    <w:p w14:paraId="1F1E8485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prijevoz čelnika/upravitelja županijske službe i upravitelja područnog ureda i stručnih radnika na stručne sastanke, kao i prijevoz stručnih radnika, studenata i vježbenika pri obilasku korisnika na teren</w:t>
      </w:r>
    </w:p>
    <w:p w14:paraId="70CE9C15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prijevoz korisnika prilikom njihovog smještaja u domove socijalne skrbi, udomiteljske obitelji, zdravstvene ustanove i slično</w:t>
      </w:r>
    </w:p>
    <w:p w14:paraId="4146D38E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brine o redovnom i izvanrednom održavanju službenog automobila Zavoda, te operativnim poslovima s tim u vezi</w:t>
      </w:r>
    </w:p>
    <w:p w14:paraId="552EC73A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odrađuje poslove vezano uz redovnu godišnju registraciju automobila</w:t>
      </w:r>
    </w:p>
    <w:p w14:paraId="7E9DD156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lastRenderedPageBreak/>
        <w:t>podnosi zahtjev za ishođenje dokumentacije potrebne za redovnu godišnju registraciju automobila</w:t>
      </w:r>
    </w:p>
    <w:p w14:paraId="0774C536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vodi evidenciju o korištenju vozila, pregledava vozilo i brine se o njegovoj ispravnosti i čistoći</w:t>
      </w:r>
    </w:p>
    <w:p w14:paraId="25BE4A90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103F34A8" w14:textId="77777777" w:rsidR="00166CE6" w:rsidRPr="00166CE6" w:rsidRDefault="00166CE6" w:rsidP="00925FDE">
      <w:pPr>
        <w:numPr>
          <w:ilvl w:val="0"/>
          <w:numId w:val="10"/>
        </w:numPr>
        <w:spacing w:after="0"/>
        <w:ind w:left="144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66CE6">
        <w:rPr>
          <w:rFonts w:ascii="Times New Roman" w:eastAsia="Calibri" w:hAnsi="Times New Roman" w:cs="Times New Roman"/>
          <w:kern w:val="0"/>
          <w14:ligatures w14:val="none"/>
        </w:rPr>
        <w:t>obavlja i druge poslove po nalogu čelnika/upravitelja županijske službe i upravitelja područnog ureda</w:t>
      </w:r>
    </w:p>
    <w:p w14:paraId="126EAA09" w14:textId="77777777" w:rsidR="00586EC2" w:rsidRPr="00586EC2" w:rsidRDefault="00586EC2" w:rsidP="00166CE6">
      <w:pPr>
        <w:spacing w:after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A7DD8B6" w14:textId="5E0A275B" w:rsidR="00586EC2" w:rsidRPr="00586EC2" w:rsidRDefault="00586EC2" w:rsidP="00586EC2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b/>
          <w:bCs/>
          <w:kern w:val="0"/>
          <w14:ligatures w14:val="none"/>
        </w:rPr>
        <w:t>PODRUČNI URED</w:t>
      </w:r>
    </w:p>
    <w:p w14:paraId="08EF95DD" w14:textId="77777777" w:rsidR="00586EC2" w:rsidRPr="00586EC2" w:rsidRDefault="00586EC2" w:rsidP="00586EC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4E6CF7" w14:textId="39C98B81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PRIJEMNI URED</w:t>
      </w:r>
    </w:p>
    <w:p w14:paraId="376DAFEA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028664" w14:textId="77777777" w:rsidR="00586EC2" w:rsidRPr="00586EC2" w:rsidRDefault="00586EC2" w:rsidP="00925FD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u Stručnoj cjelini Prijemni ured:</w:t>
      </w:r>
    </w:p>
    <w:p w14:paraId="29EA70C3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zakone i propise iz sustava socijalne skrbi, obiteljsko-pravne i kazneno pravne zaštite te druge zakone, podzakonske akte, konvencije i propise vezane uz djelokrug rada centra</w:t>
      </w:r>
    </w:p>
    <w:p w14:paraId="21F4B8C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prvi kontakt s korisnicima koji se prvi puta obraćaju uredu i korisnicima koji su ranije bili u evidenciji ureda a tretman je okončan prije više od 6 mjeseci i  radi inicijalnu procjenu potreba korisnika, korisniku i obitelji pruža informacije o uvjetima i načinu ostvarivanja novčanih i drugih pomoći, vrstama i sadržaju usluga, dostupnosti usluga i zadovoljavanju njihovih potreba u sustavu socijalne skrbi i izvan sustava kroz mrežu socijalnih usluga u lokalnoj zajednici</w:t>
      </w:r>
    </w:p>
    <w:p w14:paraId="4461EFF4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evidenciju kroz inicijalni obrazac </w:t>
      </w:r>
    </w:p>
    <w:p w14:paraId="7C3F43E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uvid i provjeru korisnika u evidenciji  dokumentacije centra</w:t>
      </w:r>
    </w:p>
    <w:p w14:paraId="221D9E3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pribavlja dostupnu dokumentaciju korisnika elektronskim putem</w:t>
      </w:r>
    </w:p>
    <w:p w14:paraId="654C340B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priprema inicijalne obrasce za ostvarivanje prava i socijalnih usluga te pomaže korisnicima pri popunjavanju istih </w:t>
      </w:r>
    </w:p>
    <w:p w14:paraId="37757871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14:ligatures w14:val="none"/>
        </w:rPr>
        <w:t>u cilju ranog prepoznavanja rizika dužan za sve obitelji koje se obraćaju uredu neovisno o povodu postupka a imaju djecu mlađu od četrnaest godina primijeniti Listu općih rizika za dobrobit djeteta i u slučaju potrebe za daljnjim intervencijama pokrenuti postupak zaštite prava i dobrobiti djece</w:t>
      </w:r>
    </w:p>
    <w:p w14:paraId="309A56D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informira i upućuje  o pravima iz sustava socijalne skrbi </w:t>
      </w:r>
    </w:p>
    <w:p w14:paraId="2C02ADD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daje uputu o potrebi prikupljanja potrebne dokumentacije u svrhu podnošenja zahtjeva za   ostvarivanje prava ili  socijalne usluge</w:t>
      </w:r>
    </w:p>
    <w:p w14:paraId="7DD3868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prvu procjenu potreba korisnika procjenjuje i inicira žurno postupanje po potrebi</w:t>
      </w:r>
    </w:p>
    <w:p w14:paraId="36DD44E2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uvid u zahtjev korisnika i dostavljenu dokumentaciju te prosljeđuje na urudžbiranje</w:t>
      </w:r>
    </w:p>
    <w:p w14:paraId="61A8698B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 i dogovara sastanke sa stručnim radnicima </w:t>
      </w:r>
    </w:p>
    <w:p w14:paraId="14E5D25D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žurno postupa po saznanju ili po prijavi nasilja i svim drugim saznanjima o sigurnosnoj ugroženosti korisnika  </w:t>
      </w:r>
    </w:p>
    <w:p w14:paraId="4FC3FD98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postupa po pismenim podnescima korisnika i drugih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službi </w:t>
      </w:r>
    </w:p>
    <w:p w14:paraId="2CE498D2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prikuplja informacije o resursima lokalne zajednice te iste čini dostupnima svim sadašnjim i potencijalnim korisnicima u sustavu socijalne skrbi </w:t>
      </w:r>
    </w:p>
    <w:p w14:paraId="58C779A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zaprima anonimne prijave i prosljeđuje ih odgovornoj osobi  </w:t>
      </w:r>
    </w:p>
    <w:p w14:paraId="7792821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potvrde o činjenicama o kojima se vodi evidencija na traženje korisnika i na traženje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službi</w:t>
      </w:r>
    </w:p>
    <w:p w14:paraId="4A965DD6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14:ligatures w14:val="none"/>
        </w:rPr>
        <w:t xml:space="preserve">surađuje s upraviteljem i drugim stručnim radnicima ureda, informira ih o saznanjima koje ima i koji su značajni za djelovanje područnog ureda  </w:t>
      </w:r>
    </w:p>
    <w:p w14:paraId="059AC9B7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1E39255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159FC08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42683B1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obavlja i druge poslove po nalogu upravitelja područnog ureda</w:t>
      </w:r>
    </w:p>
    <w:p w14:paraId="1496ED67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2402353" w14:textId="03F9A40A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STRUČNA CJELINA NOVČANIH NAKNADA </w:t>
      </w:r>
    </w:p>
    <w:p w14:paraId="7A9CDBF9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4" w:name="_Hlk129337350"/>
    </w:p>
    <w:p w14:paraId="6EAFC941" w14:textId="77777777" w:rsidR="00586EC2" w:rsidRPr="00586EC2" w:rsidRDefault="00586EC2" w:rsidP="00925FDE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</w:t>
      </w:r>
      <w:bookmarkEnd w:id="4"/>
      <w:r w:rsidRPr="00586EC2">
        <w:rPr>
          <w:rFonts w:ascii="Times New Roman" w:eastAsia="Calibri" w:hAnsi="Times New Roman" w:cs="Times New Roman"/>
          <w:kern w:val="0"/>
          <w14:ligatures w14:val="none"/>
        </w:rPr>
        <w:t>SOCIJALNI  RADNIK:</w:t>
      </w:r>
    </w:p>
    <w:p w14:paraId="68C8AEBC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5" w:name="_Hlk130280285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prevenciju siromaštva </w:t>
      </w:r>
    </w:p>
    <w:bookmarkEnd w:id="5"/>
    <w:p w14:paraId="75E44054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savjetodavni rad sa strankama i daje upute za ostvarivanje prava u lokalnoj zajednici te surađuje s istom</w:t>
      </w:r>
    </w:p>
    <w:p w14:paraId="5084D52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12F1C562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postupke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</w:t>
      </w:r>
    </w:p>
    <w:p w14:paraId="602E0B6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i utvrđuje promjene materijalnih i drugih socijalnih prilika </w:t>
      </w:r>
    </w:p>
    <w:p w14:paraId="61776CB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saslušava stranku/korisnika i upoznaje ju s uvjetima i načinom priznavanja i ukidanja naknada iz sustava socijalne skrbi </w:t>
      </w:r>
    </w:p>
    <w:p w14:paraId="3D929893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 i sastavlja zapisnik o očevidu</w:t>
      </w:r>
    </w:p>
    <w:p w14:paraId="3BF40F0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socijalnu anamnezu prije donošenja nacrta rješenja</w:t>
      </w:r>
    </w:p>
    <w:p w14:paraId="1CF242C9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14F8E36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izdaje akte za odobravanje prehrane u pučkoj kuhinji i obiteljske pakete</w:t>
      </w:r>
    </w:p>
    <w:p w14:paraId="2B398E3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kao voditelj slučaja prati tijek i procjenjuje učinke socijalnog mentorstva </w:t>
      </w:r>
    </w:p>
    <w:p w14:paraId="5A12722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upućuje korisnike na vještačenje pri Zavodu za vještačenje, profesionalnu rehabilitaciju i zapošljavanje osoba s invaliditetom</w:t>
      </w:r>
    </w:p>
    <w:p w14:paraId="10B1502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savjetodavni razgovor s korisnicima novčanih naknada i roditeljima maloljetnog korisnika novčanih naknada</w:t>
      </w:r>
    </w:p>
    <w:p w14:paraId="7D5BCA4A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456C83F3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6F0EDFE9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28B0D74C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2340369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717ABFE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0D20EF9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394324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275966AC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C493A7" w14:textId="77777777" w:rsidR="00586EC2" w:rsidRPr="00586EC2" w:rsidRDefault="00586EC2" w:rsidP="00925FDE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 PRAVNIK: </w:t>
      </w:r>
    </w:p>
    <w:p w14:paraId="2F6125D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upoznaje se sa zahtjevom za pokretanje upravnog postupka</w:t>
      </w:r>
    </w:p>
    <w:p w14:paraId="3CF671F7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i određuje tijek upravnog postupka</w:t>
      </w:r>
    </w:p>
    <w:p w14:paraId="557EF309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prikuplja i potražuje po službenoj dužnosti potrebnu dokumentaciju u postupcima  ostvarivanja prava na naknade iz sustava socijalne skrbi</w:t>
      </w:r>
    </w:p>
    <w:p w14:paraId="023E861A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utvrđuje činjenice i ocjenjuje izvedene dokaze koji prethode donošenju rješenja, a po potrebi izvodi dokaze</w:t>
      </w:r>
    </w:p>
    <w:p w14:paraId="33AB4127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zapisnički saslušava stranku/korisnika i upoznaje ju s uvjetima i načinom priznavanja i ukidanja naknada iz sustava socijalne skrbi</w:t>
      </w:r>
    </w:p>
    <w:p w14:paraId="4BEF475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3591B598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izdaje akte za odobravanje prehrane u pučkoj kuhinji i obiteljske pakete</w:t>
      </w:r>
    </w:p>
    <w:p w14:paraId="31F056E5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činjenice i ocjenjuje izvedene dokaze koji prethode donošenju rješenja, a po potrebi izvodi dokaze</w:t>
      </w:r>
    </w:p>
    <w:p w14:paraId="6C425E63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nacrte  rješenja o priznavanju prava na jednokratnu naknadu i  naknadu za pogrebne troškove </w:t>
      </w:r>
    </w:p>
    <w:p w14:paraId="492BFBF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nacrte rješenja u postupcima priznavanja i prestanka prava na zajamčenu minimalnu naknadu, naknadu za ugroženog kupca energenata, naknadu za redovito </w:t>
      </w:r>
    </w:p>
    <w:p w14:paraId="376D2FAF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studiranje, plaćanje troškova smještaja u učeničkom domu, inkluzivni dodatak i status roditelja njegovatelja ili status njegovatelja i za odrasle i za maloljetnike</w:t>
      </w:r>
    </w:p>
    <w:p w14:paraId="72CB0BF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7296CFD4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saslušava na zapisnik obveznika uzdržavanja u odnosu na zakonsku obvezu uzdržavanja </w:t>
      </w:r>
    </w:p>
    <w:p w14:paraId="1EAFF4C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poziva i sklapa nagodbu s obveznikom naknade štete odnosno s obveznikom povrata isplaćenog iznosa o načinu i vremenu naknade štete odnosno povrata isplaćenog iznosa</w:t>
      </w:r>
    </w:p>
    <w:p w14:paraId="5F4E140A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relevantnu dokumentaciju, zajedno sa suglasnosti nadležnog Ministarstva (gdje je po zakonu potrebna) za postupke otpisa dugovanja Službi za pravne poslove i pravno zastupanje a naknade štete državnom odvjetništvu </w:t>
      </w:r>
    </w:p>
    <w:p w14:paraId="5163A1B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7640D54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žalbi i izvanrednim pravnim lijekovima</w:t>
      </w:r>
    </w:p>
    <w:p w14:paraId="304219A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zahtjevima stranke za razgledavanje i umnožavanje spisa</w:t>
      </w:r>
    </w:p>
    <w:p w14:paraId="72DEB2AB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6479414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AC953A0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3899E204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</w:t>
      </w:r>
      <w:bookmarkStart w:id="6" w:name="_Hlk163125759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nalogu upravitelja područnog ureda sukladno stručnoj spremi i pravilima struke </w:t>
      </w:r>
    </w:p>
    <w:bookmarkEnd w:id="6"/>
    <w:p w14:paraId="2D2B847B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986201F" w14:textId="77777777" w:rsidR="00586EC2" w:rsidRPr="00586EC2" w:rsidRDefault="00586EC2" w:rsidP="00925FDE">
      <w:pPr>
        <w:numPr>
          <w:ilvl w:val="0"/>
          <w:numId w:val="20"/>
        </w:num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Poslovi radnog mjesta višeg referenta- </w:t>
      </w:r>
      <w:r w:rsidRPr="00586EC2">
        <w:rPr>
          <w:rFonts w:ascii="Times New Roman" w:eastAsia="Calibri" w:hAnsi="Times New Roman" w:cs="Times New Roman"/>
          <w:kern w:val="0"/>
          <w14:ligatures w14:val="none"/>
        </w:rPr>
        <w:t>PRVOSTUPNIK JAVNE UPRAVE:</w:t>
      </w:r>
    </w:p>
    <w:p w14:paraId="298B435E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upoznaje se sa zahtjevom za pokretanje upravnog postupka</w:t>
      </w:r>
    </w:p>
    <w:p w14:paraId="5EA43B99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i određuje tijek upravnog postupka </w:t>
      </w:r>
    </w:p>
    <w:p w14:paraId="5D8F3D3D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prikuplja i potražuje po službenoj dužnosti potrebnu dokumentaciju u postupcima  ostvarivanja prava na naknade iz sustava socijalne skrbi</w:t>
      </w:r>
    </w:p>
    <w:p w14:paraId="5B2D3323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7" w:name="_Hlk167796120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nacrte  rješenja o priznavanju prava na jednokratnu naknadu i  naknadu za pogrebne troškove </w:t>
      </w:r>
    </w:p>
    <w:bookmarkEnd w:id="7"/>
    <w:p w14:paraId="700FA7B8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postupke i izrađuje nacrte rješenja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 </w:t>
      </w:r>
    </w:p>
    <w:p w14:paraId="23A22E2A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utvrđuje činjenice i ocjenjuje izvedene dokaze koji prethode donošenju rješenja, a po potrebi izvodi dokaze </w:t>
      </w:r>
    </w:p>
    <w:p w14:paraId="1FD1BF87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zapisnički saslušava stranku/korisnika i upoznaje ju s uvjetima i načinom priznavanja i ukidanja naknada iz sustava socijalne skrbi</w:t>
      </w:r>
    </w:p>
    <w:p w14:paraId="4CAD4F58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2FC9D0BD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izdaje akte za odobravanje prehrane u pučkoj kuhinji i obiteljske pakete</w:t>
      </w:r>
    </w:p>
    <w:p w14:paraId="6C59C078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savjetuje i upoznaje korisnika i obveznika uzdržavanja s obvezama Obiteljskog zakona o obvezama uzdržavanja punoljetne djece prema roditeljima, baki i djedu kao i mogućnostima ostvarivanja uzdržavanja bračnih drugova i drugih srodnika </w:t>
      </w:r>
    </w:p>
    <w:p w14:paraId="4A39A551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saslušava na zapisnik obveznika uzdržavanja u odnosu na zakonsku obvezu uzdržavanja </w:t>
      </w:r>
    </w:p>
    <w:p w14:paraId="2087F9A8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poziva i sklapa nagodbu s obveznikom naknade štete, odnosno s obveznikom povrata isplaćenog iznosa o načinu i vremenu naknade štete, odnosno povrata isplaćenog iznosa</w:t>
      </w:r>
    </w:p>
    <w:p w14:paraId="1B8164B8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relevantnu dokumentaciju, zajedno sa suglasnošću nadležnog ministarstva (gdje je po zakonu potrebna) za postupke otpisa dugovanja Službi za pravne poslove i pravno zastupanje Zavoda, a naknade štete državnom odvjetništvu </w:t>
      </w:r>
    </w:p>
    <w:p w14:paraId="4E01B3A5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žalbi i izvanrednim pravnim lijekovima</w:t>
      </w:r>
    </w:p>
    <w:p w14:paraId="3255A1C0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zahtjevima stranke za razgledavanje i umnožavanje spisa</w:t>
      </w:r>
    </w:p>
    <w:p w14:paraId="1A2B104E" w14:textId="77777777" w:rsidR="00586EC2" w:rsidRPr="00586EC2" w:rsidRDefault="00586EC2" w:rsidP="00925FDE">
      <w:pPr>
        <w:numPr>
          <w:ilvl w:val="1"/>
          <w:numId w:val="21"/>
        </w:numPr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redovito podnosi skrbnička izvješća </w:t>
      </w:r>
    </w:p>
    <w:p w14:paraId="011D33BE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5856A45D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0EEC614D" w14:textId="77777777" w:rsidR="00586EC2" w:rsidRPr="00586EC2" w:rsidRDefault="00586EC2" w:rsidP="00925FDE">
      <w:pPr>
        <w:numPr>
          <w:ilvl w:val="1"/>
          <w:numId w:val="21"/>
        </w:numPr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po nalogu upravitelja područnog ureda sukladno stručnoj spremi i pravilima struke </w:t>
      </w:r>
    </w:p>
    <w:p w14:paraId="261B405B" w14:textId="03FC5919" w:rsidR="00586EC2" w:rsidRPr="00586EC2" w:rsidRDefault="00586EC2" w:rsidP="00166CE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E80B2EE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B711526" w14:textId="1B16D4C0" w:rsidR="00586EC2" w:rsidRPr="00586EC2" w:rsidRDefault="00586EC2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ZA DJECU, MLADE I OBITEL</w:t>
      </w:r>
      <w:r w:rsidR="00166CE6">
        <w:rPr>
          <w:rFonts w:ascii="Times New Roman" w:eastAsia="Calibri" w:hAnsi="Times New Roman" w:cs="Times New Roman"/>
          <w:kern w:val="0"/>
          <w14:ligatures w14:val="none"/>
        </w:rPr>
        <w:t>J</w:t>
      </w:r>
    </w:p>
    <w:p w14:paraId="6491CD11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75012F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zaštite djece – SOCIJALNI RADNIK: </w:t>
      </w:r>
    </w:p>
    <w:p w14:paraId="4BBB332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poslove zaštite djece, mladih i obitelji </w:t>
      </w:r>
    </w:p>
    <w:p w14:paraId="67A6392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sastanke stručnog tima </w:t>
      </w:r>
    </w:p>
    <w:p w14:paraId="6EEB932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postupke obveznog savjetovanja i izrađuje izvješće</w:t>
      </w:r>
    </w:p>
    <w:p w14:paraId="5E789D3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procjenu ugroženosti prava i dobrobiti djeteta</w:t>
      </w:r>
    </w:p>
    <w:p w14:paraId="5434891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procjenjivanja potreba djeteta u kojem pribavlja podatke o korisniku i njegovoj obitelji te vrši uvid u dostupnu dokumentaciju, po potrebi primjenjuje instrumente socijalnog rada, obavlja razgovor s korisnicima i terenski izvid u obitelji, te uključuje druge stručnjake značajne za konkretan slučaj</w:t>
      </w:r>
    </w:p>
    <w:p w14:paraId="7E7D35F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i sudjeluje u donošenju timske procjene  </w:t>
      </w:r>
    </w:p>
    <w:p w14:paraId="248B239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 i sudjeluje u donošenju zaključka stručnog tima radi određivanja mjera za zaštitu prava i dobrobiti djeteta iz nadležnosti Zavoda</w:t>
      </w:r>
    </w:p>
    <w:p w14:paraId="08E00A0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izboru voditelja mjere za provođenje mjera: stručne pomoći i potpore u ostvarivanju skrbi o djetetu te intenzivne stručne pomoći i nadzora nad ostvarivanjem skrbi o djetetu  i mjere ostvarivanja osobnih odnosa s djetetom pod nadzorom </w:t>
      </w:r>
    </w:p>
    <w:p w14:paraId="15ED89A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individualni plan i program provođenja mjere te redovito surađuje sa voditeljem mjere i svim drugim nositeljima planiranih aktivnosti </w:t>
      </w:r>
    </w:p>
    <w:p w14:paraId="54C6C71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redovito prati provođenje poduzetih mjera zaštite prava i dobrobiti djeteta putem redovitih mjesečnih izvješća provoditelja mjera</w:t>
      </w:r>
    </w:p>
    <w:p w14:paraId="68D003F5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i sudjeluje u donošenju zaključka stručnog tima radi predlaganja mjera za zaštitu prava i dobrobiti djeteta iz nadležnosti suda</w:t>
      </w:r>
    </w:p>
    <w:p w14:paraId="0F34C8F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sudjeluje u izradi izvješća i prijedloga za potrebe sudskih postupaka vezano uz zaštitu prava i dobrobiti djeteta </w:t>
      </w:r>
    </w:p>
    <w:p w14:paraId="770E61F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postupku provođenja mjere nadzora nad ostvarivanjem osobnih odnosa roditelja i djeteta </w:t>
      </w:r>
    </w:p>
    <w:p w14:paraId="7DD1A12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i sudjeluje u postupku ostvarivanja usluga za djecu prema Zakonu o socijalnoj skrbi i sudjeluje u donošenju timskih odluka</w:t>
      </w:r>
    </w:p>
    <w:p w14:paraId="6E1FBC8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izvješća vezano uz ostvarivanje socijalnih usluga maloljetnicima </w:t>
      </w:r>
    </w:p>
    <w:p w14:paraId="528FF715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individualni plan promjene</w:t>
      </w:r>
    </w:p>
    <w:p w14:paraId="7806C67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plan postupanja u obitelji</w:t>
      </w:r>
    </w:p>
    <w:p w14:paraId="36F84A9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 djece, mladih i/ ili obitelji</w:t>
      </w:r>
    </w:p>
    <w:p w14:paraId="6E51BBB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postupku preispitivanja plana promjene i evaluacije učinaka usluge ili mjere</w:t>
      </w:r>
    </w:p>
    <w:p w14:paraId="509C8021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stručnim radnicima u predmetima radi zaštite prava i dobrobiti djeteta</w:t>
      </w:r>
    </w:p>
    <w:p w14:paraId="1EEC41A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upućuje roditelje i djecu drugim pružateljima usluga radi pružanja odgovarajućih usluga</w:t>
      </w:r>
    </w:p>
    <w:p w14:paraId="689EE74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sa stručnjacima odgojno-obrazovnih ustanova, nadležnih policijskih postaja i uprava, pravosudnim tijelima, zdravstvenim ustanovama, nevladinim organizacijama i lokalnom zajednicom</w:t>
      </w:r>
    </w:p>
    <w:p w14:paraId="331B593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3B39BB2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najprikladnijeg posvojitelja</w:t>
      </w:r>
    </w:p>
    <w:p w14:paraId="30CE189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pripremi djeteta za posvojenje i ostvarivanju osobnih odnosa prije zasnivanja posvojenja</w:t>
      </w:r>
    </w:p>
    <w:p w14:paraId="6D924CF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prilagodbu djeteta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posvojiteljskoj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obitelji </w:t>
      </w:r>
    </w:p>
    <w:p w14:paraId="20A09AF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daje pomoć i potporu nakon zasnivanja posvojenja i o tome sastavlja izvješće </w:t>
      </w:r>
    </w:p>
    <w:p w14:paraId="4C64F45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s prijedlogom za izbor osobe koja će obavljati dužnost skrbnika djetetu </w:t>
      </w:r>
    </w:p>
    <w:p w14:paraId="57FE201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redovno podnosi skrbnička izvješća</w:t>
      </w:r>
    </w:p>
    <w:p w14:paraId="4B23046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potražuje i razmatra skrbnička izvješća</w:t>
      </w:r>
    </w:p>
    <w:p w14:paraId="196DA82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skrbnikom, te pruža pomoć u prevladavanju specifičnih teškoća </w:t>
      </w:r>
    </w:p>
    <w:p w14:paraId="1ED8E93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potražuje izvješća i prati prilike djece smještene u ustanovama i udomiteljskim obiteljima putem redovitih posjeta </w:t>
      </w:r>
    </w:p>
    <w:p w14:paraId="02779EE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mišljenje u svrhu izdavanja dozvole za obavljanje srodničkog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da je takav oblik skrbi u najboljem interesu djeteta</w:t>
      </w:r>
    </w:p>
    <w:p w14:paraId="4218A99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8" w:name="_Hlk163115393"/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prethodno mišljenje za priznanje majčinstva</w:t>
      </w:r>
    </w:p>
    <w:bookmarkEnd w:id="8"/>
    <w:p w14:paraId="472DCD6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za djecu i mlade s problemima u ponašanju te izrađuje sveobuhvatnu procjenu koristeći instrumente socijalnog rada </w:t>
      </w:r>
    </w:p>
    <w:p w14:paraId="432D11C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sudjeluje u ispitnom postupku s djecom i mladeži počiniteljima kaznenih djela u policijskoj postaji, kao i u slučajevima kada je počinjeno kazneno djelo na štetu djeteta </w:t>
      </w:r>
    </w:p>
    <w:p w14:paraId="3310C03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24AAB02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razgovor s roditeljima maloljetne djece </w:t>
      </w:r>
    </w:p>
    <w:p w14:paraId="4335C96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017B3A9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6F83C77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postupa po obavijesti državnog odvjetništva vezano uz djecu do četrnaest godina</w:t>
      </w:r>
    </w:p>
    <w:p w14:paraId="2D86F4F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te prati i izvješćuje o izvršavanju istih</w:t>
      </w:r>
    </w:p>
    <w:p w14:paraId="2D6FC47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obradi i procjeni uz korištenje instrumenata socijalnog rada te izradi mišljenja s prijedlogom zaštite odnosno sankcije maloljetnicima i mlađim punoljetnicima</w:t>
      </w:r>
    </w:p>
    <w:p w14:paraId="33D05621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 </w:t>
      </w:r>
    </w:p>
    <w:p w14:paraId="5A850E7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i sastavlja zapisnik o očevidu</w:t>
      </w:r>
    </w:p>
    <w:p w14:paraId="3D8913AB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9" w:name="_Hlk167797722"/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na sudskim ročištima i raspravama</w:t>
      </w:r>
    </w:p>
    <w:bookmarkEnd w:id="9"/>
    <w:p w14:paraId="4EC46D8C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60AB795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 upravitelja županijske službe provodi stručni nadzor nad provedbom propisa kojima se uređuje djelatnost dadilja </w:t>
      </w:r>
    </w:p>
    <w:p w14:paraId="2D59C9A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6899F27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74F7C78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9347A5F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D474669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PRAVNIK:</w:t>
      </w:r>
    </w:p>
    <w:p w14:paraId="0264F0F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757C8D1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donošenju zaključka stručnog tima radi određivanja mjera za zaštitu prava i dobrobiti djeteta iz nadležnosti Zavoda </w:t>
      </w:r>
    </w:p>
    <w:p w14:paraId="463CA982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određivanju mjere obiteljsko-pravne zaštite iz nadležnosti Zavoda</w:t>
      </w:r>
    </w:p>
    <w:p w14:paraId="203FB306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46C3BC0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obiteljsko-pravne zaštite</w:t>
      </w:r>
    </w:p>
    <w:p w14:paraId="5E104F7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ostvarivanja osobnih odnosa s djetetom pod nadzorom</w:t>
      </w:r>
    </w:p>
    <w:p w14:paraId="32C6B2E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isplati naknade voditelju mjere obiteljsko-pravne zaštite</w:t>
      </w:r>
    </w:p>
    <w:p w14:paraId="0BC8F8E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individualnog plana i programa provođenja mjere</w:t>
      </w:r>
    </w:p>
    <w:p w14:paraId="3801218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donošenju zaključka stručnog tima radi predlaganja mjera za zaštitu prava i dobrobiti djeteta iz nadležnosti suda</w:t>
      </w:r>
    </w:p>
    <w:p w14:paraId="1E70756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predsjedniku suda o propuštanju donošenja odluke o povjeravanju skrbi o djetetu drugoj osobi, udomiteljskoj obitelji ili ustanovi</w:t>
      </w:r>
    </w:p>
    <w:p w14:paraId="5B54310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prijedloge za potrebe pokretanja sudskih postupaka radi određivanja mjera za zaštitu osobnih prava i dobrobiti djeteta u nadležnosti suda</w:t>
      </w:r>
    </w:p>
    <w:p w14:paraId="47E9C01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podnosi prijedlog za ovrhu na temelju odluke suda u mjerama za zaštitu osobnih prava i dobrobiti djeteta sukladno Obiteljskom zakonu</w:t>
      </w:r>
    </w:p>
    <w:p w14:paraId="6D7C324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uputnice sukladno Zakonu o socijalnoj skrbi </w:t>
      </w:r>
    </w:p>
    <w:p w14:paraId="50A2103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 rješenja o odobravanju socijalnih usluga smještaja i organiziranog stanovanja za djecu prema Zakonu  i priznavanju naknade za osobne potrebe, te uslugu osobne asistencije</w:t>
      </w:r>
    </w:p>
    <w:p w14:paraId="74558F0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potpunu dokumentaciju Službi za pravne poslove i pravno zastupanje Zavoda radi otpisa duga zajedno sa (po zakonskoj potrebi ) suglasnosti nadležnog Ministarstva </w:t>
      </w:r>
    </w:p>
    <w:p w14:paraId="115E144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dokumentaciju državnom odvjetništvu radi naknade štete </w:t>
      </w:r>
    </w:p>
    <w:p w14:paraId="613DD6D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stručnim radnicima u predmetima radi zaštite prava i dobrobiti djeteta</w:t>
      </w:r>
    </w:p>
    <w:p w14:paraId="1C68D70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7D0DA28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sudjeluje u izboru najprikladnijeg posvojitelja</w:t>
      </w:r>
    </w:p>
    <w:p w14:paraId="0F20C20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o zasnivanju posvojenja </w:t>
      </w:r>
    </w:p>
    <w:p w14:paraId="76BF533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spis predmeta i očevidnik o predmetima posvojenja</w:t>
      </w:r>
    </w:p>
    <w:p w14:paraId="24E931D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čelnika/upravitelja provodi stručni nadzor nad provedbom propisa kojima se uređuje djelatnost dadilja </w:t>
      </w:r>
    </w:p>
    <w:p w14:paraId="2128CCB6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stavljanju djeteta pod skrbništvo i imenovanju skrbnika djetetu</w:t>
      </w:r>
    </w:p>
    <w:p w14:paraId="354214E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promjeni skrbnika djetetu</w:t>
      </w:r>
    </w:p>
    <w:p w14:paraId="43295B0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prestanku skrbništva nad djetetom i razrješenja skrbnika</w:t>
      </w:r>
    </w:p>
    <w:p w14:paraId="2497003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davanja prethodnog odobrenja skrbniku za dijete</w:t>
      </w:r>
    </w:p>
    <w:p w14:paraId="4FEF95B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razmatranju skrbničkih izvješća</w:t>
      </w:r>
    </w:p>
    <w:p w14:paraId="3550857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imenovanju i razrješenju posebnog skrbnika djetetu</w:t>
      </w:r>
    </w:p>
    <w:p w14:paraId="6D1D389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 te pruža pomoć u prevladavanju specifičnih teškoća pravne naravi </w:t>
      </w:r>
    </w:p>
    <w:p w14:paraId="150FE2B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maloljetnom  štićeniku u obavljanju svoje dužnosti</w:t>
      </w:r>
    </w:p>
    <w:p w14:paraId="1D78C692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povjerenstvo za popis i opis imovine maloljetnog štićenika</w:t>
      </w:r>
    </w:p>
    <w:p w14:paraId="3D6684D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podnosi prijedlog za zabilježbu skrbništva u zemljišnim knjigama </w:t>
      </w:r>
    </w:p>
    <w:p w14:paraId="2102EF9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maloljetnim osobama pod skrbništvom i anticipiranim naredbama sukladno važećem podzakonskom aktu</w:t>
      </w:r>
    </w:p>
    <w:p w14:paraId="08AF4D2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priznavanju i prestanku prava na privremeno uzdržavanje</w:t>
      </w:r>
    </w:p>
    <w:p w14:paraId="482E9E7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0" w:name="_Hlk163115427"/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bookmarkEnd w:id="10"/>
    <w:p w14:paraId="3F820CE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obvezi povrata isplaćenog iznosa privremenog uzdržavanja</w:t>
      </w:r>
    </w:p>
    <w:p w14:paraId="7B35D34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specifikaciju isplaćenih iznosa na ime privremenog uzdržavanja općinskom državnom odvjetništvu, a za potrebe postupka protiv obveznika uzdržavanja</w:t>
      </w:r>
    </w:p>
    <w:p w14:paraId="5AF84BE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redovito prati predmete o prelasku djeteta u veću dobnu skupinu, a radi pripadnosti prava na veći iznos privremenog uzdržavanja</w:t>
      </w:r>
    </w:p>
    <w:p w14:paraId="02858ED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roditeljima nakon pravomoćne odluke o uzdržavanju</w:t>
      </w:r>
    </w:p>
    <w:p w14:paraId="58C60D2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roditeljima o raspolaganju imovinom maloljetnog djeteta</w:t>
      </w:r>
    </w:p>
    <w:p w14:paraId="40F431D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zaštite prava maloljetne djece s prekograničnim elementima (uzdržavanje, otmica djeteta, prekogranični smještaj djeteta, roditeljska odgovornost i posvojenje) </w:t>
      </w:r>
    </w:p>
    <w:p w14:paraId="7329FD2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1" w:name="_Hlk129346266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11"/>
    <w:p w14:paraId="2CE24D9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podnosi kaznene prijave zbog povrede djetetovih prava i neprovođenja odluke za zaštitu dobrobiti djeteta, te povrede dužnosti uzdržavanja</w:t>
      </w:r>
    </w:p>
    <w:p w14:paraId="00C6595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o izvršavanju odgojnih mjera</w:t>
      </w:r>
    </w:p>
    <w:p w14:paraId="545F2CA3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6240399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54EF1D8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sudskim raspravama i ročištima</w:t>
      </w:r>
    </w:p>
    <w:p w14:paraId="744C36D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daje suglasnost za promjenu djetetovog prebivališta i boravišta sukladno zaključku stručnog tima </w:t>
      </w:r>
    </w:p>
    <w:p w14:paraId="2AE14A9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sastavlja podneske, zapisnike i prijedloge radi: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poništaja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braka, utvrđivanja majčinstva i očinstva, uzdržavanja</w:t>
      </w:r>
    </w:p>
    <w:p w14:paraId="1FF79DB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o određivanju osobnog imena maloljetnom djetetu</w:t>
      </w:r>
    </w:p>
    <w:p w14:paraId="796AFA1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sudjeluje u provođenju Protokola o postupanju u slučajevima nasilja među djecom i mladima, Protokola o postupanju u slučajevima nasilja u obitelji te Protokola o seksualnom nasilju</w:t>
      </w:r>
    </w:p>
    <w:p w14:paraId="1808C7B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zahtjevu stranke za razgledavanje i umnožavanje spisa</w:t>
      </w:r>
    </w:p>
    <w:p w14:paraId="23E30B28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582FB62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396CC27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C6D8BE7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9CDEA2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PSIHOLOG:</w:t>
      </w:r>
    </w:p>
    <w:p w14:paraId="6A15ABC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5C6C546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42EEBC1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postupcima koji se odnose na sadržaj roditeljske skrbi, te zaštitu prava i dobrobiti maloljetne djece</w:t>
      </w:r>
    </w:p>
    <w:p w14:paraId="5BB2EC43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mišljenja, prijedloga i timskih zaključaka</w:t>
      </w:r>
    </w:p>
    <w:p w14:paraId="7A1EB6B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07550F7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odnos roditelja prema djetetu i  kvalitetu emocionalnih veza roditelja i djeteta</w:t>
      </w:r>
    </w:p>
    <w:p w14:paraId="653EC82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izvješća i prijedloga za potrebe sudskih postupaka vezano uz zaštitu prava i dobrobiti djeteta </w:t>
      </w:r>
    </w:p>
    <w:p w14:paraId="3491796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mišljenja i prijedloge u psihološkoj procjeni djeteta i obitelji  te sudjeluje  u određivanju mjera obiteljsko-pravne zaštite, mjera kazneno-pravne zaštite te drugih mjera i intervencija  </w:t>
      </w:r>
    </w:p>
    <w:p w14:paraId="4BEB3A3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rizika za život i zdravlje djeteta zajedno sa socijalnim radnikom primjenom instrumenata socijalnog rada te u izradi obiteljske procjene</w:t>
      </w:r>
    </w:p>
    <w:p w14:paraId="1A2502A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prilikom određivanja mjera obiteljsko pravne zaštite</w:t>
      </w:r>
    </w:p>
    <w:p w14:paraId="18E2D29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50B617F0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sastancima stručnog tima i stvaranju zaključaka te izradi sinteze stručnog tima</w:t>
      </w:r>
    </w:p>
    <w:p w14:paraId="74C142A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plana i programa mjere obiteljsko pravne zaštite te prati provođenje</w:t>
      </w:r>
    </w:p>
    <w:p w14:paraId="3526F32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individualnog plana promjene za maloljetnike </w:t>
      </w:r>
    </w:p>
    <w:p w14:paraId="324B345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sastavlja mišljenja za potrebe sudskih postupaka</w:t>
      </w:r>
    </w:p>
    <w:p w14:paraId="0A242CF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mišljenje o promjeni osobnog imena maloljetnog djeteta kao i određivanju osobnog imena maloljetnog djeteta</w:t>
      </w:r>
    </w:p>
    <w:p w14:paraId="28DE22D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na sudskim raspravama i ročištima </w:t>
      </w:r>
    </w:p>
    <w:p w14:paraId="6CEBC93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surađuje s roditeljima, voditeljem mjera obiteljsko – pravne zaštite i srodnicima djeteta po potrebi </w:t>
      </w:r>
    </w:p>
    <w:p w14:paraId="2C93B394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timskom radu, timskoj obradi slučaja te izradi plana i programa</w:t>
      </w:r>
    </w:p>
    <w:p w14:paraId="395CF1D5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pruža stručnu podršku i obavlja savjetodavni rad s djecom, mladima i roditeljima/skrbnicima </w:t>
      </w:r>
    </w:p>
    <w:p w14:paraId="3DB653A4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nalaz i mišljenje u postupcima procjene motiva i podobnosti za posvojenje  </w:t>
      </w:r>
    </w:p>
    <w:p w14:paraId="16B39D90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mišljenje o interesu posvojenja za maloljetno dijete</w:t>
      </w:r>
    </w:p>
    <w:p w14:paraId="03B04EC5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1DCA8A8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7E31F26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5D2E2A1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 planiranju, organiziranju i provođenju raznih preventivnih aktivnosti  u                       </w:t>
      </w:r>
    </w:p>
    <w:p w14:paraId="4F10D2B9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odnosu na rizična ponašanja djece i mladeži</w:t>
      </w:r>
    </w:p>
    <w:p w14:paraId="5370E96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radi s obiteljima u riziku te sudjeluje u ranom otkrivanju djece i mladeži s poremećajima u ponašanju</w:t>
      </w:r>
    </w:p>
    <w:p w14:paraId="2DB731B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psihologijsku obradu djece i mladih s problemima u ponašanju, te izrađuje mišljenja s prijedlozima mjera i postupanja</w:t>
      </w:r>
    </w:p>
    <w:p w14:paraId="67FA3741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u obilascima djece smještene izvan vlastite obitelji</w:t>
      </w:r>
    </w:p>
    <w:p w14:paraId="05269E4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</w:t>
      </w:r>
    </w:p>
    <w:p w14:paraId="35936961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imenovanja skrbnika djetetu </w:t>
      </w:r>
    </w:p>
    <w:p w14:paraId="733E88A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podnosi skrbnička izvješća</w:t>
      </w:r>
    </w:p>
    <w:p w14:paraId="410E37E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598377D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 i evaluira  poduzete mjere i oblike obiteljsko pravne zaštite djece i obitelji </w:t>
      </w:r>
    </w:p>
    <w:p w14:paraId="2399C55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u ispitnom postupku s djecom i mladeži počiniteljima kaznenih djela u policijskoj postaji, kao i u slučajevima  kada je počinjeno kazneno djelo na štetu djeteta</w:t>
      </w:r>
    </w:p>
    <w:p w14:paraId="5D3501C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p w14:paraId="5591572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bookmarkStart w:id="12" w:name="_Hlk131676455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izradi mišljenja radi davanja dopuštenja za sklapanje braka prije punoljetnosti </w:t>
      </w:r>
    </w:p>
    <w:p w14:paraId="43CA422C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  <w:bookmarkEnd w:id="12"/>
    </w:p>
    <w:p w14:paraId="4159703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i sukladno odluci čelnika/upravitelja provodi stručni nadzor nad provedbom propisa kojima  se uređuje djelatnost dadilja</w:t>
      </w:r>
    </w:p>
    <w:p w14:paraId="1F33E7B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254C6418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sukladno važećem podzakonskom aktu     </w:t>
      </w:r>
    </w:p>
    <w:p w14:paraId="7EA8AAAE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44F26FA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9708B5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djece– SOCIJALNI PEDAGOG:</w:t>
      </w:r>
    </w:p>
    <w:p w14:paraId="2C35D0F6" w14:textId="77777777" w:rsidR="00586EC2" w:rsidRPr="00586EC2" w:rsidRDefault="00586EC2" w:rsidP="00586EC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      - </w:t>
      </w:r>
      <w:bookmarkStart w:id="13" w:name="_Hlk131587891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   sudjeluje u izradi, provedbi i evaluaciji individualnog plana promjene za djecu, mlade </w:t>
      </w:r>
    </w:p>
    <w:p w14:paraId="279E329A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i/ili obitelji</w:t>
      </w:r>
    </w:p>
    <w:p w14:paraId="7B08117D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socijalno pedagoškom tretmanu, odnosno programu postupanju u okviru </w:t>
      </w:r>
    </w:p>
    <w:p w14:paraId="7F93D68D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izvršavanja odgojnih mjera ili mjera obiteljsko pravne zaštite u radu s maloljetnikom    </w:t>
      </w:r>
    </w:p>
    <w:p w14:paraId="659AE006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 mlađim punoljetnikom, s problemima u ponašanju obitelji i osobama iz okruženja</w:t>
      </w:r>
    </w:p>
    <w:p w14:paraId="01912950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obradi za procjenu za djecu i mladih i osobama iz okruženja</w:t>
      </w:r>
    </w:p>
    <w:p w14:paraId="38EAA174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s drugim dionicima u prevenciji društveno neprihvatljivog ponašanja </w:t>
      </w:r>
    </w:p>
    <w:p w14:paraId="1C40AC3F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maloljetnika i drugih punoljetnika</w:t>
      </w:r>
    </w:p>
    <w:p w14:paraId="781CA84D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obavijesti Državnog odvjetništva vezano uz djecu do četrnaeste godine</w:t>
      </w:r>
    </w:p>
    <w:p w14:paraId="7E7193BF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63DF74D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 te prati i izvješćuje o njihovom izvršenju</w:t>
      </w:r>
    </w:p>
    <w:p w14:paraId="72453AFB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procjeni koristeći instrumente socijalne pedagogije i te predlaže primjerene oblike zaštite odnosno sankcije maloljetnicima i mlađim punoljetnicima</w:t>
      </w:r>
    </w:p>
    <w:p w14:paraId="64F4B29B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izrađuje izvješća za potrebe Suda za mladež, te za potrebe  stacionarne opservacije</w:t>
      </w:r>
    </w:p>
    <w:p w14:paraId="1A74D53A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izvršava odgojne mjere izrečene u kaznenom i prekršajnom postupku</w:t>
      </w:r>
    </w:p>
    <w:p w14:paraId="0F24E1A6" w14:textId="77777777" w:rsidR="00586EC2" w:rsidRPr="00586EC2" w:rsidRDefault="00586EC2" w:rsidP="00925FD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program rada za provedbu odgojnih mjera</w:t>
      </w:r>
    </w:p>
    <w:p w14:paraId="14F14D09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082520CC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i provodi posebne obveze izrečene od strane sudova za mladež, provodi i nadzire te koordinira rad na izvršenju odgojne mjere PBIN-a i educira voditelje mjere</w:t>
      </w:r>
    </w:p>
    <w:p w14:paraId="1367F36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15F0655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saznanju ili prijavi obiteljskog nasilja i vršnjačkog nasilja</w:t>
      </w:r>
    </w:p>
    <w:p w14:paraId="426DA98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tijelima, ustanovama i institucijama u lokalnoj zajednici</w:t>
      </w:r>
    </w:p>
    <w:p w14:paraId="040D8CD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individualni ili grupno savjetovanje  s djecom i mladeži s problemima u ponašanju</w:t>
      </w:r>
    </w:p>
    <w:p w14:paraId="16E0E40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na kontrolnim ročištima na sudu</w:t>
      </w:r>
    </w:p>
    <w:p w14:paraId="4C99BFA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obilasku korisnika i prati prilike u kojima žive</w:t>
      </w:r>
    </w:p>
    <w:p w14:paraId="415A705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prepratama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djece i mladeži prilikom smještaja u ustanove</w:t>
      </w:r>
    </w:p>
    <w:p w14:paraId="4593969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</w:t>
      </w:r>
    </w:p>
    <w:p w14:paraId="4A03E28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posebnoj zaštiti maloljetnih stranaca prema kojima se primjenjuje mjera za osiguranje povratka</w:t>
      </w:r>
    </w:p>
    <w:p w14:paraId="12177666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 poslove skrbnika sukladno Obiteljskom zakonu i redovno podnosi skrbnička izvješća</w:t>
      </w:r>
    </w:p>
    <w:p w14:paraId="2925D07E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2ABC3669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stručnu literaturu, sudjeluje na stručnim skupovima, prati zakonske propise i   kontinuirano se stručno osposobljava i usavršava, vodi evidenciju i dokumentaciju</w:t>
      </w:r>
    </w:p>
    <w:p w14:paraId="11801C4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 izvješća</w:t>
      </w:r>
    </w:p>
    <w:p w14:paraId="7ACAC515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primjenjuje elektroničke aplikacije za evidentiranje i praćenje korisnika</w:t>
      </w:r>
    </w:p>
    <w:p w14:paraId="4FF7B44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bookmarkEnd w:id="13"/>
    <w:p w14:paraId="6DE22AB3" w14:textId="77777777" w:rsidR="00586EC2" w:rsidRPr="00586EC2" w:rsidRDefault="00586EC2" w:rsidP="00586EC2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88CF8C2" w14:textId="55EC774E" w:rsidR="00586EC2" w:rsidRPr="00586EC2" w:rsidRDefault="00586EC2" w:rsidP="00586EC2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ZA ODRASLE OSOBE</w:t>
      </w:r>
    </w:p>
    <w:p w14:paraId="732FFB52" w14:textId="77777777" w:rsidR="00586EC2" w:rsidRPr="00586EC2" w:rsidRDefault="00586EC2" w:rsidP="00586EC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80F6F9" w14:textId="77777777" w:rsidR="00586EC2" w:rsidRPr="00586EC2" w:rsidRDefault="00586EC2" w:rsidP="00925FD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– SOCIJALNI RADNIK:</w:t>
      </w:r>
    </w:p>
    <w:p w14:paraId="148F981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voditelj je slučaja u postupcima priznavanja i prestanka socijalnih usluga za odrasle osobe te u navedenim postupcima koordinira radom stručnog tima</w:t>
      </w:r>
    </w:p>
    <w:p w14:paraId="63CB21F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pomaže samcu ili obitelji u prevladavanju posebnih teškoća u vezi s bolešću, starošću, smrću člana obitelji te u drugim nepovoljnim okolnostima</w:t>
      </w:r>
    </w:p>
    <w:p w14:paraId="02E3F37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7E005FDD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individualnog plana promjene korisnika</w:t>
      </w:r>
    </w:p>
    <w:p w14:paraId="6F6AAB9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</w:t>
      </w:r>
    </w:p>
    <w:p w14:paraId="6A462FB3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provodi, evaluira i preispituje plan promjene</w:t>
      </w:r>
    </w:p>
    <w:p w14:paraId="21A0D081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pruža stručnu pomoć i podršku pojedincu i obiteljima u prevladavanju narušenih obiteljskih odnosa </w:t>
      </w:r>
    </w:p>
    <w:p w14:paraId="316B9C9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upućuje korisnike i štićenike u savjetovalište po potrebi te motivira korisnike za promjenu nepovoljne životne situacije i uključivanje u stručni tretman </w:t>
      </w:r>
    </w:p>
    <w:p w14:paraId="0863EBE9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savjetuje i upoznaje korisnike, štićenike i obveznike uzdržavanja s odredbama Obiteljskog zakona o obvezama uzdržavanja punoljetne djece prema roditeljima, </w:t>
      </w: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odnosno djeda i bake  kao i mogućnostima ostvarivanja uzdržavanja bračnih drugova i drugih srodnika</w:t>
      </w:r>
    </w:p>
    <w:p w14:paraId="7C5DF7F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3BFE08D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radi odobravanja socijalnih usluga </w:t>
      </w:r>
    </w:p>
    <w:p w14:paraId="1BA6A2D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daje prijedlog za izradu uputnice za priznavanje socijalnih usluga sukladno Zakonu</w:t>
      </w:r>
    </w:p>
    <w:p w14:paraId="62C1A71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o prestancima socijalnih usluga </w:t>
      </w:r>
    </w:p>
    <w:p w14:paraId="3A33CB70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izvješća vezano uz ostvarivanje socijalnih usluga</w:t>
      </w:r>
    </w:p>
    <w:p w14:paraId="7010565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i koordinira pružanje socijalnih usluga, pribavlja mišljenja drugih pružatelja o učincima usluga  </w:t>
      </w:r>
    </w:p>
    <w:p w14:paraId="3DCDFCF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obilazi štićenike i korisnike </w:t>
      </w:r>
    </w:p>
    <w:p w14:paraId="226F293D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stanovanja,  na smještaju u ustanovi ili udomiteljskoj obitelji i sastavlja zapisnik o očevidu</w:t>
      </w:r>
    </w:p>
    <w:p w14:paraId="1D8DCCE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na zahtjev nadležnih službi i institucija izrađuje izvješće o osobnim i obiteljskim prilikama korisnika</w:t>
      </w:r>
    </w:p>
    <w:p w14:paraId="63FA4ED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potražuje po službenoj dužnosti potrebnu dokumentaciju u postupku lišenja poslovne sposobnosti te razmatra istu </w:t>
      </w:r>
    </w:p>
    <w:p w14:paraId="14AEC22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utvrđuje i procjenjuje potrebu za pokretanjem  postupka lišenja poslovne sposobnosti </w:t>
      </w:r>
    </w:p>
    <w:p w14:paraId="0F5A3EC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prikuplja podatke o obiteljskim, stambenim i materijalnim prilikama štićenika i izrađuje socijalnu anamnezu     </w:t>
      </w:r>
    </w:p>
    <w:p w14:paraId="142773D9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4894029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izvješće i daje mišljenje sudu kojim se traži nadopuna ili novo vještačenje u tijeku postupka lišenja poslovne sposobnosti, ukoliko prijedlogom vještaka u nalazu i mišljenju, o obimu lišenja,  neće biti u potpunosti zaštićena prava i interesi osobe za koju je pokrenut postupak lišenja poslovne sposobnosti</w:t>
      </w:r>
    </w:p>
    <w:p w14:paraId="7134C5A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s prijedlogom i mišljenjem o izboru osobe koja će obnašati dužnost skrbnika </w:t>
      </w:r>
    </w:p>
    <w:p w14:paraId="10908818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 postupku stavljanja osobe pod skrbništvo i imenovanja skrbnika</w:t>
      </w:r>
    </w:p>
    <w:p w14:paraId="13C1B92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kontinuirani savjetodavni rad sa štićenikom u svrhu stvaranja uvjeta za očuvanje i razvoj osobnih   mogućnosti i odgovornog odnosa štićenika, skrbnika i članova obitelji</w:t>
      </w:r>
    </w:p>
    <w:p w14:paraId="09E86B4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potražuje i razmatra  skrbnička izvješća</w:t>
      </w:r>
    </w:p>
    <w:p w14:paraId="34693EE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poziva skrbnika da dostavi mišljenje od liječnika obiteljske medicine o stanju zdravlja osobe lišene poslovne sposobnosti, a s obzirom na razlog lišenja poslovne sposobnosti, ako skrbnik isto nije dostavio</w:t>
      </w:r>
    </w:p>
    <w:p w14:paraId="449F7DF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preispituje potrebu skrbničke zaštite štićenika i o tome sastavlja izvješće, svake tri godine</w:t>
      </w:r>
    </w:p>
    <w:p w14:paraId="35B00FD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i daje mišljenje o potrebi imenovanja posebnog skrbnika štićeniku i prethodnog odobrenja za raspolaganje imovinom štićenika </w:t>
      </w:r>
    </w:p>
    <w:p w14:paraId="3E5DBF1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ispituje osnovanost pritužbe i  poduzima zakonom određene mjere u slučaju pritužbe na rad skrbnika te inicira postupak razrješenja skrbnika</w:t>
      </w:r>
    </w:p>
    <w:p w14:paraId="2D79CB53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opisu i popisu imovine štićenika</w:t>
      </w:r>
    </w:p>
    <w:p w14:paraId="3479F86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provođenju Protokola o postupanju u slučajevima nasilja u obitelji te Protokola o seksualnom nasilju  </w:t>
      </w:r>
    </w:p>
    <w:p w14:paraId="463C8687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</w:p>
    <w:p w14:paraId="1B01B878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obavlja poslove skrbnika sukladno Obiteljskom zakonu i redovno podnosi skrbnička izvješća</w:t>
      </w:r>
    </w:p>
    <w:p w14:paraId="2C0E9BC0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priprema spis za razgledavanje i umnožavanje spisa po zahtjevu stranke </w:t>
      </w:r>
    </w:p>
    <w:p w14:paraId="4779EB84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2B4D0DD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61866E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struke.</w:t>
      </w:r>
    </w:p>
    <w:p w14:paraId="407C5AD9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B603A1" w14:textId="77777777" w:rsidR="00586EC2" w:rsidRPr="00586EC2" w:rsidRDefault="00586EC2" w:rsidP="00925FD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PRAVNIK: </w:t>
      </w:r>
    </w:p>
    <w:p w14:paraId="4AB63EA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u postupcima priznavanja i prestanka prava na socijalne usluge smještaja i organiziranog stanovanja, naknade za osobne potrebe, osobne asistencije</w:t>
      </w:r>
    </w:p>
    <w:p w14:paraId="4C8EA6F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uputnice sukladno Zakonu o socijalnoj skrbi </w:t>
      </w:r>
    </w:p>
    <w:p w14:paraId="17A76BAE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upoznaje korisnike i obveznike uzdržavanja sa odredbama Obiteljskog zakona o obvezama uzdržavanja punoljetne djece prema roditeljima i bračnih drugova</w:t>
      </w:r>
    </w:p>
    <w:p w14:paraId="0CDABCE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sklapa nagodbu s obveznikom naknade štete odnosno obveznikom povrata isplaćenog iznosa</w:t>
      </w:r>
    </w:p>
    <w:p w14:paraId="3E8E3A8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 za pokretanje sudskog postupka lišenja poslovne sposobnosti</w:t>
      </w:r>
    </w:p>
    <w:p w14:paraId="7167CE2A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postupak i donosi nacrt rješenja o imenovanju posebnog skrbnika pri pokretanju postupka za lišenje poslovne sposobnosti</w:t>
      </w:r>
    </w:p>
    <w:p w14:paraId="365D16E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za podmirenje troškova vještačenja i predujma za izlaske sudske komisije</w:t>
      </w:r>
    </w:p>
    <w:p w14:paraId="2C442FED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izvanparničnom postupku lišenja poslovne sposobnosti pred općinskim sudom</w:t>
      </w:r>
    </w:p>
    <w:p w14:paraId="4EEF5DAE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za stavljanje pod skrbništvo osoba lišenih poslovne sposobnosti i donosi nacrt rješenja o stavljanju osobe pod skrbništvo i imenovanju skrbnika</w:t>
      </w:r>
    </w:p>
    <w:p w14:paraId="4FE9BA18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za priznavanje prava na naknadu opravdanih troškova skrbnika</w:t>
      </w:r>
    </w:p>
    <w:p w14:paraId="54951B6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donosi nacrte rješenja za razrješenje i promjenu skrbnika, te vodi postupak primopredaje dužnosti u slučajevima promjene skrbnika</w:t>
      </w:r>
    </w:p>
    <w:p w14:paraId="77496C2C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predaje imovine štićenika na upravljanje skrbniku te u slučajevima prestanka skrbništva i traži podnošenje izvješće skrbnika</w:t>
      </w:r>
    </w:p>
    <w:p w14:paraId="56C7DCCD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donosi nacrt rješenja o prestanku skrbništva</w:t>
      </w:r>
    </w:p>
    <w:p w14:paraId="4C6E986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razmatranju skrbničkog izvješća</w:t>
      </w:r>
    </w:p>
    <w:p w14:paraId="49D8E7B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 za pokretanje postupka vraćanja i preispitivanja poslovne sposobnosti</w:t>
      </w:r>
    </w:p>
    <w:p w14:paraId="213EBBA4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davanja prethodnog odobrenja skrbniku </w:t>
      </w:r>
    </w:p>
    <w:p w14:paraId="7EB139B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ispituje osnovanost pritužbe i poduzima zakonom određene mjere u slučaju pritužbe na rad skrbnika</w:t>
      </w:r>
    </w:p>
    <w:p w14:paraId="7000626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imenovanja i razrješenja posebnog skrbnika</w:t>
      </w:r>
    </w:p>
    <w:p w14:paraId="59CC989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za odobravanje naknade opravdanih troškova posebnog skrbnika</w:t>
      </w:r>
    </w:p>
    <w:p w14:paraId="190673C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poduzima odgovarajuće mjere radi zaštite osobnih i imovinskih interesa štićenika stavljanjem zabilježbe o činjenici skrbništva na nekretnine </w:t>
      </w:r>
    </w:p>
    <w:p w14:paraId="279394F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pruža pravnu pomoć skrbnicima/posebnim skrbnicima u obavljanju njihove dužnosti</w:t>
      </w:r>
    </w:p>
    <w:p w14:paraId="63C6D07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štićeniku</w:t>
      </w:r>
    </w:p>
    <w:p w14:paraId="5D389EC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odluke za popis i opis imovine štićenika i sudjeluje u povjerenstvu za popis i opis imovine</w:t>
      </w:r>
    </w:p>
    <w:p w14:paraId="602F220F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obilazak štićenika kad to zahtijevaju okolnosti i sastavlja zapisnik o očevidu</w:t>
      </w:r>
    </w:p>
    <w:p w14:paraId="0B3A926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osobama pod skrbništvom i anticipiranim naredbama sukladno važećem podzakonskom aktu</w:t>
      </w:r>
    </w:p>
    <w:p w14:paraId="610E99E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izdaje uvjerenja o poslovnoj sposobnosti</w:t>
      </w:r>
    </w:p>
    <w:p w14:paraId="08325C9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sudjeluje na sudskim ročištima i raspravama</w:t>
      </w:r>
    </w:p>
    <w:p w14:paraId="0F17503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tijelima po potrebi</w:t>
      </w:r>
    </w:p>
    <w:p w14:paraId="0C6C564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zahtjevima za razgledavanje i umnožavanje spisa</w:t>
      </w:r>
    </w:p>
    <w:p w14:paraId="33357EB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2649EA9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7CB8CB9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 sukladno stručnoj spremi i pravilima struke</w:t>
      </w:r>
    </w:p>
    <w:p w14:paraId="58663C10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51B0940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93EDB7A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B76C17E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5E9E75F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31BC8D2E" w14:textId="77777777" w:rsidR="000166F2" w:rsidRDefault="000166F2"/>
    <w:sectPr w:rsidR="000166F2" w:rsidSect="00166C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F5746"/>
    <w:multiLevelType w:val="hybridMultilevel"/>
    <w:tmpl w:val="CE7AAE42"/>
    <w:lvl w:ilvl="0" w:tplc="47C6DD8C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54A6"/>
    <w:multiLevelType w:val="hybridMultilevel"/>
    <w:tmpl w:val="89D64C0E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652BC"/>
    <w:multiLevelType w:val="multilevel"/>
    <w:tmpl w:val="FFB0BD4A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F4D44"/>
    <w:multiLevelType w:val="hybridMultilevel"/>
    <w:tmpl w:val="98F47714"/>
    <w:lvl w:ilvl="0" w:tplc="4FC479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3128C"/>
    <w:multiLevelType w:val="hybridMultilevel"/>
    <w:tmpl w:val="6DDE34B0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030B6"/>
    <w:multiLevelType w:val="hybridMultilevel"/>
    <w:tmpl w:val="E2FC67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1123"/>
    <w:multiLevelType w:val="hybridMultilevel"/>
    <w:tmpl w:val="5E0A3448"/>
    <w:lvl w:ilvl="0" w:tplc="1E9E1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49CB"/>
    <w:multiLevelType w:val="hybridMultilevel"/>
    <w:tmpl w:val="4BF41D42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66CE34B1"/>
    <w:multiLevelType w:val="hybridMultilevel"/>
    <w:tmpl w:val="3876661C"/>
    <w:lvl w:ilvl="0" w:tplc="B6E8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5624"/>
    <w:multiLevelType w:val="hybridMultilevel"/>
    <w:tmpl w:val="DF38020E"/>
    <w:lvl w:ilvl="0" w:tplc="16B80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09512">
    <w:abstractNumId w:val="22"/>
  </w:num>
  <w:num w:numId="2" w16cid:durableId="996154873">
    <w:abstractNumId w:val="20"/>
  </w:num>
  <w:num w:numId="3" w16cid:durableId="1271543714">
    <w:abstractNumId w:val="13"/>
  </w:num>
  <w:num w:numId="4" w16cid:durableId="422340155">
    <w:abstractNumId w:val="25"/>
  </w:num>
  <w:num w:numId="5" w16cid:durableId="2092923142">
    <w:abstractNumId w:val="15"/>
  </w:num>
  <w:num w:numId="6" w16cid:durableId="1659646140">
    <w:abstractNumId w:val="9"/>
  </w:num>
  <w:num w:numId="7" w16cid:durableId="408311097">
    <w:abstractNumId w:val="10"/>
  </w:num>
  <w:num w:numId="8" w16cid:durableId="67046297">
    <w:abstractNumId w:val="24"/>
  </w:num>
  <w:num w:numId="9" w16cid:durableId="634725377">
    <w:abstractNumId w:val="1"/>
  </w:num>
  <w:num w:numId="10" w16cid:durableId="699671153">
    <w:abstractNumId w:val="8"/>
  </w:num>
  <w:num w:numId="11" w16cid:durableId="729882647">
    <w:abstractNumId w:val="17"/>
  </w:num>
  <w:num w:numId="12" w16cid:durableId="483934719">
    <w:abstractNumId w:val="2"/>
  </w:num>
  <w:num w:numId="13" w16cid:durableId="2137874151">
    <w:abstractNumId w:val="23"/>
  </w:num>
  <w:num w:numId="14" w16cid:durableId="1106075876">
    <w:abstractNumId w:val="21"/>
  </w:num>
  <w:num w:numId="15" w16cid:durableId="2036270632">
    <w:abstractNumId w:val="0"/>
  </w:num>
  <w:num w:numId="16" w16cid:durableId="414477137">
    <w:abstractNumId w:val="16"/>
  </w:num>
  <w:num w:numId="17" w16cid:durableId="1839225675">
    <w:abstractNumId w:val="6"/>
  </w:num>
  <w:num w:numId="18" w16cid:durableId="1249844296">
    <w:abstractNumId w:val="5"/>
  </w:num>
  <w:num w:numId="19" w16cid:durableId="63842123">
    <w:abstractNumId w:val="14"/>
  </w:num>
  <w:num w:numId="20" w16cid:durableId="1314212732">
    <w:abstractNumId w:val="18"/>
  </w:num>
  <w:num w:numId="21" w16cid:durableId="1810123316">
    <w:abstractNumId w:val="26"/>
  </w:num>
  <w:num w:numId="22" w16cid:durableId="611784369">
    <w:abstractNumId w:val="11"/>
  </w:num>
  <w:num w:numId="23" w16cid:durableId="807668984">
    <w:abstractNumId w:val="3"/>
  </w:num>
  <w:num w:numId="24" w16cid:durableId="1264605276">
    <w:abstractNumId w:val="7"/>
  </w:num>
  <w:num w:numId="25" w16cid:durableId="1120107045">
    <w:abstractNumId w:val="19"/>
  </w:num>
  <w:num w:numId="26" w16cid:durableId="4216209">
    <w:abstractNumId w:val="12"/>
  </w:num>
  <w:num w:numId="27" w16cid:durableId="1443692575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C2"/>
    <w:rsid w:val="000166F2"/>
    <w:rsid w:val="00166CE6"/>
    <w:rsid w:val="00201FFF"/>
    <w:rsid w:val="004C2DAB"/>
    <w:rsid w:val="004F62C4"/>
    <w:rsid w:val="00586EC2"/>
    <w:rsid w:val="00830335"/>
    <w:rsid w:val="00925FDE"/>
    <w:rsid w:val="00DE06B3"/>
    <w:rsid w:val="00E37B9A"/>
    <w:rsid w:val="00F6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12DC"/>
  <w15:chartTrackingRefBased/>
  <w15:docId w15:val="{E94B140C-40FA-44B8-9879-E0DB10C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E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E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E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E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E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E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6E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6E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6E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E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EC2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586EC2"/>
  </w:style>
  <w:style w:type="paragraph" w:customStyle="1" w:styleId="msonormal0">
    <w:name w:val="msonormal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omentara">
    <w:name w:val="annotation text"/>
    <w:basedOn w:val="Normal"/>
    <w:link w:val="TekstkomentaraChar"/>
    <w:uiPriority w:val="99"/>
    <w:unhideWhenUsed/>
    <w:rsid w:val="00586EC2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6EC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86E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586EC2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86E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586EC2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586EC2"/>
    <w:rPr>
      <w:sz w:val="16"/>
      <w:szCs w:val="16"/>
    </w:rPr>
  </w:style>
  <w:style w:type="table" w:styleId="Reetkatablice">
    <w:name w:val="Table Grid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metkomentara1">
    <w:name w:val="Predmet komentara1"/>
    <w:basedOn w:val="Tekstkomentara"/>
    <w:next w:val="Tekstkomentara"/>
    <w:uiPriority w:val="99"/>
    <w:semiHidden/>
    <w:unhideWhenUsed/>
    <w:rsid w:val="00586E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6EC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customStyle="1" w:styleId="Reetkatablice2">
    <w:name w:val="Rešetka tablice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86EC2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1">
    <w:name w:val="Rešetka tablice1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EC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EC2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Reetkatablice16">
    <w:name w:val="Rešetka tablice1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2648">
    <w:name w:val="box_472648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4">
    <w:name w:val="Rešetka tablice1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1">
    <w:name w:val="Rešetka tablice6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86EC2"/>
    <w:rPr>
      <w:color w:val="0563C1"/>
      <w:u w:val="single"/>
    </w:rPr>
  </w:style>
  <w:style w:type="table" w:customStyle="1" w:styleId="Reetkatablice23">
    <w:name w:val="Rešetka tablice2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7">
    <w:name w:val="Rešetka tablice11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">
    <w:name w:val="Rešetka tablice11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">
    <w:name w:val="Rešetka tablice12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586EC2"/>
    <w:pPr>
      <w:numPr>
        <w:numId w:val="19"/>
      </w:numPr>
    </w:pPr>
  </w:style>
  <w:style w:type="character" w:customStyle="1" w:styleId="cf01">
    <w:name w:val="cf01"/>
    <w:basedOn w:val="Zadanifontodlomka"/>
    <w:rsid w:val="00586EC2"/>
    <w:rPr>
      <w:rFonts w:ascii="Segoe UI" w:hAnsi="Segoe UI" w:cs="Segoe UI" w:hint="default"/>
      <w:sz w:val="18"/>
      <w:szCs w:val="18"/>
    </w:rPr>
  </w:style>
  <w:style w:type="table" w:customStyle="1" w:styleId="Reetkatablice25">
    <w:name w:val="Rešetka tablice25"/>
    <w:basedOn w:val="Obinatablica"/>
    <w:next w:val="Reetkatablice"/>
    <w:uiPriority w:val="39"/>
    <w:rsid w:val="00586EC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6EC2"/>
    <w:rPr>
      <w:b/>
      <w:bCs/>
    </w:rPr>
  </w:style>
  <w:style w:type="character" w:customStyle="1" w:styleId="PredmetkomentaraChar1">
    <w:name w:val="Predmet komentara Char1"/>
    <w:basedOn w:val="TekstkomentaraChar"/>
    <w:uiPriority w:val="99"/>
    <w:semiHidden/>
    <w:rsid w:val="00586EC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7081</Words>
  <Characters>40364</Characters>
  <Application>Microsoft Office Word</Application>
  <DocSecurity>0</DocSecurity>
  <Lines>336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Bekiri</dc:creator>
  <cp:keywords/>
  <dc:description/>
  <cp:lastModifiedBy>Julia Horvat</cp:lastModifiedBy>
  <cp:revision>2</cp:revision>
  <dcterms:created xsi:type="dcterms:W3CDTF">2025-04-23T06:18:00Z</dcterms:created>
  <dcterms:modified xsi:type="dcterms:W3CDTF">2025-04-23T06:18:00Z</dcterms:modified>
</cp:coreProperties>
</file>